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center"/>
        <w:rPr>
          <w:rFonts w:ascii="Cambria" w:cs="Cambria" w:hAnsi="Cambria" w:eastAsia="Cambria"/>
          <w:b w:val="1"/>
          <w:bCs w:val="1"/>
          <w:sz w:val="40"/>
          <w:szCs w:val="40"/>
          <w:u w:color="000000"/>
          <w:rtl w:val="0"/>
        </w:rPr>
      </w:pPr>
      <w:r>
        <w:rPr>
          <w:rFonts w:ascii="Cambria" w:hAnsi="Cambria"/>
          <w:b w:val="1"/>
          <w:bCs w:val="1"/>
          <w:sz w:val="40"/>
          <w:szCs w:val="40"/>
          <w:u w:color="000000"/>
          <w:rtl w:val="0"/>
          <w:lang w:val="en-US"/>
        </w:rPr>
        <w:t>Table Mountain Rowing Club</w:t>
      </w:r>
    </w:p>
    <w:p>
      <w:pPr>
        <w:pStyle w:val="Body"/>
        <w:bidi w:val="0"/>
        <w:ind w:left="0" w:right="0" w:firstLine="0"/>
        <w:jc w:val="center"/>
        <w:rPr>
          <w:rFonts w:ascii="Cambria" w:cs="Cambria" w:hAnsi="Cambria" w:eastAsia="Cambria"/>
          <w:b w:val="1"/>
          <w:bCs w:val="1"/>
          <w:sz w:val="40"/>
          <w:szCs w:val="40"/>
          <w:u w:color="000000"/>
          <w:rtl w:val="0"/>
        </w:rPr>
      </w:pPr>
      <w:r>
        <w:rPr>
          <w:rFonts w:ascii="Times Roman" w:cs="Times Roman" w:hAnsi="Times Roman" w:eastAsia="Times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755250" cy="738003"/>
            <wp:effectExtent l="0" t="0" r="0" b="0"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250" cy="7380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  <w:ind w:left="0" w:right="0" w:firstLine="0"/>
        <w:jc w:val="center"/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</w:rPr>
      </w:pPr>
      <w:r>
        <w:rPr>
          <w:rFonts w:ascii="Cambria" w:hAnsi="Cambria" w:hint="default"/>
          <w:b w:val="1"/>
          <w:bCs w:val="1"/>
          <w:sz w:val="40"/>
          <w:szCs w:val="40"/>
          <w:u w:color="000000"/>
          <w:rtl w:val="0"/>
          <w:lang w:val="en-US"/>
        </w:rPr>
        <w:t>“</w:t>
      </w:r>
      <w:r>
        <w:rPr>
          <w:rFonts w:ascii="Cambria" w:hAnsi="Cambria"/>
          <w:b w:val="1"/>
          <w:bCs w:val="1"/>
          <w:sz w:val="32"/>
          <w:szCs w:val="32"/>
          <w:u w:color="000000"/>
          <w:rtl w:val="0"/>
          <w:lang w:val="en-US"/>
        </w:rPr>
        <w:t>Learn to Row</w:t>
      </w:r>
      <w:r>
        <w:rPr>
          <w:rFonts w:ascii="Cambria" w:hAnsi="Cambria" w:hint="default"/>
          <w:b w:val="1"/>
          <w:bCs w:val="1"/>
          <w:sz w:val="32"/>
          <w:szCs w:val="32"/>
          <w:u w:color="000000"/>
          <w:rtl w:val="0"/>
          <w:lang w:val="en-US"/>
        </w:rPr>
        <w:t xml:space="preserve">” </w:t>
      </w:r>
      <w:r>
        <w:rPr>
          <w:rFonts w:ascii="Cambria" w:hAnsi="Cambria"/>
          <w:b w:val="1"/>
          <w:bCs w:val="1"/>
          <w:sz w:val="32"/>
          <w:szCs w:val="32"/>
          <w:u w:color="000000"/>
          <w:rtl w:val="0"/>
          <w:lang w:val="en-US"/>
        </w:rPr>
        <w:t>Safety/Participation Acknowledgement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LTR 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 Rower: ___________________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______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___________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_____________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</w:t>
        <w:tab/>
        <w:t xml:space="preserve">      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>Acknowledgement for ______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_____________________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 (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session date</w:t>
      </w:r>
      <w:r>
        <w:rPr>
          <w:rFonts w:ascii="Cambria" w:hAnsi="Cambria"/>
          <w:sz w:val="28"/>
          <w:szCs w:val="28"/>
          <w:u w:color="000000"/>
          <w:rtl w:val="0"/>
        </w:rPr>
        <w:t>)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</w:p>
    <w:p>
      <w:pPr>
        <w:pStyle w:val="Body"/>
        <w:bidi w:val="0"/>
        <w:spacing w:before="28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I have signed 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and turned in 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the 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</w:rPr>
        <w:t xml:space="preserve">TMRC 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 xml:space="preserve">Activities Participation 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(Liability Waiver) form</w:t>
      </w:r>
      <w:r>
        <w:rPr>
          <w:rFonts w:ascii="Cambria" w:hAnsi="Cambria"/>
          <w:sz w:val="28"/>
          <w:szCs w:val="28"/>
          <w:u w:color="000000"/>
          <w:rtl w:val="0"/>
        </w:rPr>
        <w:t>.</w:t>
      </w:r>
    </w:p>
    <w:p>
      <w:pPr>
        <w:pStyle w:val="Body"/>
        <w:bidi w:val="0"/>
        <w:spacing w:before="28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I have completed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, signed and turned in the </w:t>
      </w:r>
      <w:r>
        <w:rPr>
          <w:rFonts w:ascii="Cambria" w:hAnsi="Cambria"/>
          <w:sz w:val="28"/>
          <w:szCs w:val="28"/>
          <w:u w:color="000000"/>
          <w:rtl w:val="0"/>
        </w:rPr>
        <w:t xml:space="preserve"> 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>Medical Consent form</w:t>
      </w:r>
      <w:r>
        <w:rPr>
          <w:rFonts w:ascii="Cambria" w:hAnsi="Cambria"/>
          <w:sz w:val="28"/>
          <w:szCs w:val="28"/>
          <w:u w:color="000000"/>
          <w:rtl w:val="0"/>
        </w:rPr>
        <w:t>.</w:t>
      </w:r>
    </w:p>
    <w:p>
      <w:pPr>
        <w:pStyle w:val="Body"/>
        <w:bidi w:val="0"/>
        <w:spacing w:before="28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_____Prior to participating, 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I have 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watched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 and understood the 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 xml:space="preserve">US Rowing 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 xml:space="preserve">Safety 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>video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.</w:t>
      </w:r>
    </w:p>
    <w:p>
      <w:pPr>
        <w:pStyle w:val="Body"/>
        <w:bidi w:val="0"/>
        <w:spacing w:before="28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I have 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taken and turned in the 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 xml:space="preserve">TMRC Safety Quiz 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>after watching the video.</w:t>
      </w:r>
    </w:p>
    <w:p>
      <w:pPr>
        <w:pStyle w:val="Body"/>
        <w:bidi w:val="0"/>
        <w:spacing w:before="28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_____I am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 able to</w:t>
      </w:r>
      <w:r>
        <w:rPr>
          <w:rFonts w:ascii="Cambria" w:hAnsi="Cambria"/>
          <w:sz w:val="28"/>
          <w:szCs w:val="28"/>
          <w:u w:color="000000"/>
          <w:rtl w:val="0"/>
          <w:lang w:val="en-US"/>
        </w:rPr>
        <w:t xml:space="preserve"> lift 35-40 lbs. above my head and also carry that weight on my shoulder.</w:t>
      </w:r>
    </w:p>
    <w:p>
      <w:pPr>
        <w:pStyle w:val="Body"/>
        <w:bidi w:val="0"/>
        <w:spacing w:before="28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_____I am able to swim 100 yards and tread water for 10 minutes wearing athletic clothing.</w:t>
      </w:r>
    </w:p>
    <w:p>
      <w:pPr>
        <w:pStyle w:val="Body"/>
        <w:bidi w:val="0"/>
        <w:spacing w:before="28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_____I am able to squat into a sitting position.</w:t>
      </w:r>
    </w:p>
    <w:p>
      <w:pPr>
        <w:pStyle w:val="Body"/>
        <w:bidi w:val="0"/>
        <w:spacing w:before="28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_____I have good range of motion in my hips, knees, ankles and shoulders.</w:t>
      </w:r>
    </w:p>
    <w:p>
      <w:pPr>
        <w:pStyle w:val="Body"/>
        <w:bidi w:val="0"/>
        <w:spacing w:before="28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>_____I have no medical conditions which would prevent me from participating in a physically strenuous activity.</w:t>
      </w:r>
    </w:p>
    <w:p>
      <w:pPr>
        <w:pStyle w:val="Body"/>
        <w:bidi w:val="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</w:p>
    <w:p>
      <w:pPr>
        <w:pStyle w:val="Body"/>
        <w:bidi w:val="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>I have completed all forms and feel prepared mentally and physically to participate in a Learn to Row session.</w:t>
      </w:r>
    </w:p>
    <w:p>
      <w:pPr>
        <w:pStyle w:val="Body"/>
        <w:bidi w:val="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</w:p>
    <w:p>
      <w:pPr>
        <w:pStyle w:val="Body"/>
        <w:bidi w:val="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  <w:r>
        <w:rPr>
          <w:rFonts w:ascii="Cambria" w:hAnsi="Cambria"/>
          <w:sz w:val="28"/>
          <w:szCs w:val="28"/>
          <w:u w:color="000000"/>
          <w:rtl w:val="0"/>
          <w:lang w:val="en-US"/>
        </w:rPr>
        <w:t>Signed: _________________________________________       Date: _________________________</w:t>
      </w:r>
    </w:p>
    <w:p>
      <w:pPr>
        <w:pStyle w:val="Body"/>
        <w:bidi w:val="0"/>
        <w:ind w:left="360" w:right="0" w:firstLine="0"/>
        <w:jc w:val="left"/>
        <w:rPr>
          <w:rFonts w:ascii="Cambria" w:cs="Cambria" w:hAnsi="Cambria" w:eastAsia="Cambria"/>
          <w:sz w:val="28"/>
          <w:szCs w:val="28"/>
          <w:u w:color="000000"/>
          <w:rtl w:val="0"/>
        </w:rPr>
      </w:pPr>
    </w:p>
    <w:p>
      <w:pPr>
        <w:pStyle w:val="Body"/>
        <w:bidi w:val="0"/>
        <w:ind w:left="360" w:right="0" w:firstLine="0"/>
        <w:jc w:val="left"/>
        <w:rPr>
          <w:rtl w:val="0"/>
        </w:rPr>
      </w:pPr>
      <w:r>
        <w:rPr>
          <w:rFonts w:ascii="Cambria" w:hAnsi="Cambria"/>
          <w:i w:val="1"/>
          <w:iCs w:val="1"/>
          <w:sz w:val="28"/>
          <w:szCs w:val="28"/>
          <w:u w:color="000000"/>
          <w:rtl w:val="0"/>
          <w:lang w:val="en-US"/>
        </w:rPr>
        <w:t>Please bring this form, your TMRC Activities Participation form, your Medical Consent form and your TMRC Safety Quiz with you.</w:t>
      </w:r>
    </w:p>
    <w:sectPr>
      <w:headerReference w:type="default" r:id="rId5"/>
      <w:footerReference w:type="default" r:id="rId6"/>
      <w:pgSz w:w="12240" w:h="15840" w:orient="portrait"/>
      <w:pgMar w:top="360" w:right="1440" w:bottom="36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